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45" w:rsidRPr="00A44445" w:rsidRDefault="00A44445" w:rsidP="00A4444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A44445">
        <w:rPr>
          <w:rFonts w:ascii="Arial Black" w:eastAsia="Times New Roman" w:hAnsi="Arial Black" w:cs="Times New Roman"/>
          <w:b/>
          <w:bCs/>
          <w:caps/>
          <w:sz w:val="32"/>
          <w:szCs w:val="32"/>
          <w:lang w:eastAsia="hu-HU"/>
        </w:rPr>
        <w:t>Matematika A2</w:t>
      </w:r>
      <w:r w:rsidRPr="00A44445">
        <w:rPr>
          <w:rFonts w:ascii="Arial Black" w:eastAsia="Times New Roman" w:hAnsi="Arial Black" w:cs="Times New Roman"/>
          <w:b/>
          <w:bCs/>
          <w:sz w:val="32"/>
          <w:szCs w:val="32"/>
          <w:lang w:eastAsia="hu-HU"/>
        </w:rPr>
        <w:t>a</w:t>
      </w:r>
      <w:r w:rsidRPr="00A44445">
        <w:rPr>
          <w:rFonts w:ascii="Arial Black" w:eastAsia="Times New Roman" w:hAnsi="Arial Black" w:cs="Times New Roman"/>
          <w:b/>
          <w:bCs/>
          <w:caps/>
          <w:sz w:val="32"/>
          <w:szCs w:val="32"/>
          <w:lang w:eastAsia="hu-HU"/>
        </w:rPr>
        <w:t xml:space="preserve"> -- Vektorfüggvények</w:t>
      </w:r>
    </w:p>
    <w:p w:rsidR="00A44445" w:rsidRPr="00A44445" w:rsidRDefault="00A44445" w:rsidP="00A4444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A44445">
        <w:rPr>
          <w:rFonts w:ascii="Arial" w:eastAsia="Times New Roman" w:hAnsi="Arial" w:cs="Arial"/>
          <w:b/>
          <w:bCs/>
          <w:caps/>
          <w:sz w:val="32"/>
          <w:szCs w:val="32"/>
          <w:lang w:eastAsia="hu-HU"/>
        </w:rPr>
        <w:t>Tárgykövetelmény</w:t>
      </w:r>
    </w:p>
    <w:p w:rsidR="00A44445" w:rsidRPr="00A44445" w:rsidRDefault="00A44445" w:rsidP="00A4444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4445">
        <w:rPr>
          <w:rFonts w:ascii="Arial" w:eastAsia="Times New Roman" w:hAnsi="Arial" w:cs="Arial"/>
          <w:b/>
          <w:bCs/>
          <w:sz w:val="32"/>
          <w:szCs w:val="32"/>
          <w:lang w:eastAsia="hu-HU"/>
        </w:rPr>
        <w:t>Gépészmérnöki Kar</w:t>
      </w:r>
      <w:r w:rsidRPr="00A44445">
        <w:rPr>
          <w:rFonts w:ascii="Arial" w:eastAsia="Times New Roman" w:hAnsi="Arial" w:cs="Arial"/>
          <w:b/>
          <w:bCs/>
          <w:sz w:val="32"/>
          <w:szCs w:val="32"/>
          <w:lang w:eastAsia="hu-HU"/>
        </w:rPr>
        <w:br/>
        <w:t xml:space="preserve">Energetika és Mechatronika </w:t>
      </w:r>
      <w:proofErr w:type="spellStart"/>
      <w:r w:rsidRPr="00A44445">
        <w:rPr>
          <w:rFonts w:ascii="Arial" w:eastAsia="Times New Roman" w:hAnsi="Arial" w:cs="Arial"/>
          <w:b/>
          <w:bCs/>
          <w:sz w:val="32"/>
          <w:szCs w:val="32"/>
          <w:lang w:eastAsia="hu-HU"/>
        </w:rPr>
        <w:t>BSc</w:t>
      </w:r>
      <w:proofErr w:type="spellEnd"/>
      <w:r w:rsidRPr="00A44445">
        <w:rPr>
          <w:rFonts w:ascii="Arial" w:eastAsia="Times New Roman" w:hAnsi="Arial" w:cs="Arial"/>
          <w:b/>
          <w:bCs/>
          <w:sz w:val="32"/>
          <w:szCs w:val="32"/>
          <w:lang w:eastAsia="hu-HU"/>
        </w:rPr>
        <w:t xml:space="preserve"> szakok</w:t>
      </w:r>
    </w:p>
    <w:p w:rsidR="00A44445" w:rsidRPr="00A44445" w:rsidRDefault="00A44445" w:rsidP="00A44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444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Kód:</w:t>
      </w:r>
      <w:r w:rsidRPr="00A44445">
        <w:rPr>
          <w:rFonts w:ascii="Arial" w:eastAsia="Times New Roman" w:hAnsi="Arial" w:cs="Arial"/>
          <w:sz w:val="24"/>
          <w:szCs w:val="24"/>
          <w:lang w:eastAsia="hu-HU"/>
        </w:rPr>
        <w:t xml:space="preserve"> BMETE90AX02;</w:t>
      </w:r>
      <w:r w:rsidRPr="00A4444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  Követelmény:</w:t>
      </w:r>
      <w:r w:rsidRPr="00A44445">
        <w:rPr>
          <w:rFonts w:ascii="Arial" w:eastAsia="Times New Roman" w:hAnsi="Arial" w:cs="Arial"/>
          <w:sz w:val="24"/>
          <w:szCs w:val="24"/>
          <w:lang w:eastAsia="hu-HU"/>
        </w:rPr>
        <w:t xml:space="preserve"> 4/2/0/V/6;</w:t>
      </w:r>
    </w:p>
    <w:p w:rsidR="00A44445" w:rsidRPr="00A44445" w:rsidRDefault="00A44445" w:rsidP="00A44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444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Félév:</w:t>
      </w:r>
      <w:r w:rsidRPr="00A44445">
        <w:rPr>
          <w:rFonts w:ascii="Arial" w:eastAsia="Times New Roman" w:hAnsi="Arial" w:cs="Arial"/>
          <w:sz w:val="24"/>
          <w:szCs w:val="24"/>
          <w:lang w:eastAsia="hu-HU"/>
        </w:rPr>
        <w:t xml:space="preserve"> 2015/16/2;  </w:t>
      </w:r>
      <w:r w:rsidRPr="00A4444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Nyelv:</w:t>
      </w:r>
      <w:r w:rsidRPr="00A44445">
        <w:rPr>
          <w:rFonts w:ascii="Arial" w:eastAsia="Times New Roman" w:hAnsi="Arial" w:cs="Arial"/>
          <w:sz w:val="24"/>
          <w:szCs w:val="24"/>
          <w:lang w:eastAsia="hu-HU"/>
        </w:rPr>
        <w:t xml:space="preserve"> magyar;</w:t>
      </w:r>
    </w:p>
    <w:p w:rsidR="00A44445" w:rsidRPr="00A44445" w:rsidRDefault="00A44445" w:rsidP="00A44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444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Előadó:</w:t>
      </w:r>
      <w:r w:rsidRPr="00A44445">
        <w:rPr>
          <w:rFonts w:ascii="Arial" w:eastAsia="Times New Roman" w:hAnsi="Arial" w:cs="Arial"/>
          <w:sz w:val="24"/>
          <w:szCs w:val="24"/>
          <w:lang w:eastAsia="hu-HU"/>
        </w:rPr>
        <w:t xml:space="preserve"> Dr. Révész Szilárd (H0 kurzus)</w:t>
      </w:r>
    </w:p>
    <w:p w:rsidR="00A44445" w:rsidRPr="00A44445" w:rsidRDefault="00A44445" w:rsidP="00A444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444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Gyakorlatok: </w:t>
      </w:r>
      <w:r w:rsidRPr="00A44445">
        <w:rPr>
          <w:rFonts w:ascii="Arial" w:eastAsia="Times New Roman" w:hAnsi="Arial" w:cs="Arial"/>
          <w:sz w:val="24"/>
          <w:szCs w:val="24"/>
          <w:lang w:eastAsia="hu-HU"/>
        </w:rPr>
        <w:t>H1, H2</w:t>
      </w:r>
      <w:proofErr w:type="gramStart"/>
      <w:r w:rsidRPr="00A44445">
        <w:rPr>
          <w:rFonts w:ascii="Arial" w:eastAsia="Times New Roman" w:hAnsi="Arial" w:cs="Arial"/>
          <w:sz w:val="24"/>
          <w:szCs w:val="24"/>
          <w:lang w:eastAsia="hu-HU"/>
        </w:rPr>
        <w:t>, …</w:t>
      </w:r>
      <w:proofErr w:type="gramEnd"/>
      <w:r w:rsidRPr="00A44445">
        <w:rPr>
          <w:rFonts w:ascii="Arial" w:eastAsia="Times New Roman" w:hAnsi="Arial" w:cs="Arial"/>
          <w:sz w:val="24"/>
          <w:szCs w:val="24"/>
          <w:lang w:eastAsia="hu-HU"/>
        </w:rPr>
        <w:t xml:space="preserve"> kurzusok</w:t>
      </w:r>
    </w:p>
    <w:p w:rsidR="00A44445" w:rsidRPr="00A44445" w:rsidRDefault="00A44445" w:rsidP="00A444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444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Jelenléti követelmények. </w:t>
      </w:r>
      <w:r w:rsidRPr="00A44445">
        <w:rPr>
          <w:rFonts w:ascii="Arial" w:eastAsia="Times New Roman" w:hAnsi="Arial" w:cs="Arial"/>
          <w:sz w:val="24"/>
          <w:szCs w:val="24"/>
          <w:lang w:eastAsia="hu-HU"/>
        </w:rPr>
        <w:t>Aláírást csak az kaphat, aki részt vesz az előadásoknak legalább 50%-án és a gyakorlatoknak legalább 70%-án. Kivételes esetben egy gyakorlatról való hiányzás a párhuzamosan meghirdetett megfelelő gyakorlaton való igazolt részvétellel pótolható. A jelenlétet minden alkalommal ellenőrizzük.</w:t>
      </w:r>
    </w:p>
    <w:p w:rsidR="00A44445" w:rsidRPr="00A44445" w:rsidRDefault="00A44445" w:rsidP="00A444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444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Félévközi számonkérések: </w:t>
      </w:r>
      <w:r w:rsidRPr="00A44445">
        <w:rPr>
          <w:rFonts w:ascii="Arial" w:eastAsia="Times New Roman" w:hAnsi="Arial" w:cs="Arial"/>
          <w:sz w:val="24"/>
          <w:szCs w:val="24"/>
          <w:lang w:eastAsia="hu-HU"/>
        </w:rPr>
        <w:t>2 darab 45 perces 20 pontos zárthelyi dolgozat.</w:t>
      </w:r>
    </w:p>
    <w:p w:rsidR="00A44445" w:rsidRPr="00A44445" w:rsidRDefault="00A44445" w:rsidP="00A44445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444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1. zh.</w:t>
      </w:r>
      <w:r w:rsidRPr="00A44445">
        <w:rPr>
          <w:rFonts w:ascii="Arial" w:eastAsia="Times New Roman" w:hAnsi="Arial" w:cs="Arial"/>
          <w:sz w:val="24"/>
          <w:szCs w:val="24"/>
          <w:lang w:eastAsia="hu-HU"/>
        </w:rPr>
        <w:t xml:space="preserve"> Ideje: 8. hét. Témája: az 1. - 7. hét anyaga.</w:t>
      </w:r>
    </w:p>
    <w:p w:rsidR="00A44445" w:rsidRPr="00A44445" w:rsidRDefault="00A44445" w:rsidP="00A44445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444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2. zh.</w:t>
      </w:r>
      <w:r w:rsidRPr="00A44445">
        <w:rPr>
          <w:rFonts w:ascii="Arial" w:eastAsia="Times New Roman" w:hAnsi="Arial" w:cs="Arial"/>
          <w:sz w:val="24"/>
          <w:szCs w:val="24"/>
          <w:lang w:eastAsia="hu-HU"/>
        </w:rPr>
        <w:t xml:space="preserve"> Ideje: 12. hét. Témája: a 8. - 11. hét anyaga.</w:t>
      </w:r>
    </w:p>
    <w:p w:rsidR="00A44445" w:rsidRPr="00A44445" w:rsidRDefault="00A44445" w:rsidP="00A444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444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Az aláírás megszerzésének feltétele</w:t>
      </w:r>
      <w:r w:rsidRPr="00A44445">
        <w:rPr>
          <w:rFonts w:ascii="Arial" w:eastAsia="Times New Roman" w:hAnsi="Arial" w:cs="Arial"/>
          <w:sz w:val="24"/>
          <w:szCs w:val="24"/>
          <w:lang w:eastAsia="hu-HU"/>
        </w:rPr>
        <w:t xml:space="preserve"> -- a jelenléti követelmény teljesítésén túl --, hogy a hallgató a két zh mindegyikén elérjen legalább 6 pontot (30%). Nem kaphat aláírást, akinek első próbálkozásra egyik zh-ja sem éri el a 6 pontot. Egy zh pótlására (javítására) a 13. héten biztosítunk lehetőséget. A pótlási időszakban </w:t>
      </w:r>
      <w:proofErr w:type="spellStart"/>
      <w:r w:rsidRPr="00A44445">
        <w:rPr>
          <w:rFonts w:ascii="Arial" w:eastAsia="Times New Roman" w:hAnsi="Arial" w:cs="Arial"/>
          <w:sz w:val="24"/>
          <w:szCs w:val="24"/>
          <w:lang w:eastAsia="hu-HU"/>
        </w:rPr>
        <w:t>különeljárási</w:t>
      </w:r>
      <w:proofErr w:type="spellEnd"/>
      <w:r w:rsidRPr="00A44445">
        <w:rPr>
          <w:rFonts w:ascii="Arial" w:eastAsia="Times New Roman" w:hAnsi="Arial" w:cs="Arial"/>
          <w:sz w:val="24"/>
          <w:szCs w:val="24"/>
          <w:lang w:eastAsia="hu-HU"/>
        </w:rPr>
        <w:t xml:space="preserve"> díj ellenében az eredménytelen zh pótlása újból megkísérelhető. Pótlás esetén annak eredménye felülírja a korábbi eredményt. A zh-kra kapott pontok összegeként adódik a </w:t>
      </w:r>
      <w:r w:rsidRPr="00A44445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>félévi pontszám</w:t>
      </w:r>
      <w:r w:rsidRPr="00A44445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A44445" w:rsidRPr="00A44445" w:rsidRDefault="00A44445" w:rsidP="00A444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4445">
        <w:rPr>
          <w:rFonts w:ascii="Arial" w:eastAsia="Times New Roman" w:hAnsi="Arial" w:cs="Arial"/>
          <w:sz w:val="24"/>
          <w:szCs w:val="24"/>
          <w:lang w:eastAsia="hu-HU"/>
        </w:rPr>
        <w:t>Azok a hallgatók, akik korábban szereztek aláírást, az alábbi két lehetőség közül választhatnak:</w:t>
      </w:r>
    </w:p>
    <w:p w:rsidR="00A44445" w:rsidRPr="00A44445" w:rsidRDefault="00A44445" w:rsidP="00A44445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444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(a)</w:t>
      </w:r>
      <w:r w:rsidRPr="00A44445">
        <w:rPr>
          <w:rFonts w:ascii="Arial" w:eastAsia="Times New Roman" w:hAnsi="Arial" w:cs="Arial"/>
          <w:sz w:val="24"/>
          <w:szCs w:val="24"/>
          <w:lang w:eastAsia="hu-HU"/>
        </w:rPr>
        <w:t xml:space="preserve"> Újra megírják a zh-kat. Ha mindkét zh eredményes (legalább 6 pontos)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 xml:space="preserve">akkor </w:t>
      </w:r>
      <w:r w:rsidRPr="00A44445">
        <w:rPr>
          <w:rFonts w:ascii="Arial" w:eastAsia="Times New Roman" w:hAnsi="Arial" w:cs="Arial"/>
          <w:sz w:val="24"/>
          <w:szCs w:val="24"/>
          <w:lang w:eastAsia="hu-HU"/>
        </w:rPr>
        <w:t xml:space="preserve"> pontszámuk</w:t>
      </w:r>
      <w:proofErr w:type="gramEnd"/>
      <w:r w:rsidRPr="00A44445">
        <w:rPr>
          <w:rFonts w:ascii="Arial" w:eastAsia="Times New Roman" w:hAnsi="Arial" w:cs="Arial"/>
          <w:sz w:val="24"/>
          <w:szCs w:val="24"/>
          <w:lang w:eastAsia="hu-HU"/>
        </w:rPr>
        <w:t xml:space="preserve"> összegéből számítjuk a </w:t>
      </w:r>
      <w:r w:rsidRPr="00A4444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félévi pontszámot</w:t>
      </w:r>
      <w:r w:rsidRPr="00A44445"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t>.</w:t>
      </w:r>
      <w:r w:rsidRPr="00A44445">
        <w:rPr>
          <w:rFonts w:ascii="Arial" w:eastAsia="Times New Roman" w:hAnsi="Arial" w:cs="Arial"/>
          <w:sz w:val="24"/>
          <w:szCs w:val="24"/>
          <w:lang w:eastAsia="hu-HU"/>
        </w:rPr>
        <w:t xml:space="preserve"> Ha a pótlási lehetőségek után is marad eredménytelen zh, akkor a </w:t>
      </w:r>
      <w:r w:rsidRPr="00A4444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(b)</w:t>
      </w:r>
      <w:r w:rsidRPr="00A44445">
        <w:rPr>
          <w:rFonts w:ascii="Arial" w:eastAsia="Times New Roman" w:hAnsi="Arial" w:cs="Arial"/>
          <w:sz w:val="24"/>
          <w:szCs w:val="24"/>
          <w:lang w:eastAsia="hu-HU"/>
        </w:rPr>
        <w:t xml:space="preserve"> pontban leírtak szerint járunk el.</w:t>
      </w:r>
    </w:p>
    <w:p w:rsidR="00A44445" w:rsidRPr="00A44445" w:rsidRDefault="00A44445" w:rsidP="00A44445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444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(b)</w:t>
      </w:r>
      <w:r w:rsidRPr="00A4444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A4444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Félévi pontszámként</w:t>
      </w:r>
      <w:r w:rsidRPr="00A44445">
        <w:rPr>
          <w:rFonts w:ascii="Arial" w:eastAsia="Times New Roman" w:hAnsi="Arial" w:cs="Arial"/>
          <w:sz w:val="24"/>
          <w:szCs w:val="24"/>
          <w:lang w:eastAsia="hu-HU"/>
        </w:rPr>
        <w:t xml:space="preserve"> az aláírás megszerzéséhez szükséges minimális pontszámot (12 pontot) számolunk.</w:t>
      </w:r>
    </w:p>
    <w:p w:rsidR="00A44445" w:rsidRPr="00A44445" w:rsidRDefault="00A44445" w:rsidP="00A444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444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A vizsgajegy kialakítása. </w:t>
      </w:r>
      <w:r w:rsidRPr="00A44445">
        <w:rPr>
          <w:rFonts w:ascii="Arial" w:eastAsia="Times New Roman" w:hAnsi="Arial" w:cs="Arial"/>
          <w:sz w:val="24"/>
          <w:szCs w:val="24"/>
          <w:lang w:eastAsia="hu-HU"/>
        </w:rPr>
        <w:t>A vizsgán csak érvényes aláírással rendelkező hallgatók vehetnek részt.</w:t>
      </w:r>
      <w:r w:rsidRPr="00A4444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r w:rsidRPr="00A44445">
        <w:rPr>
          <w:rFonts w:ascii="Arial" w:eastAsia="Times New Roman" w:hAnsi="Arial" w:cs="Arial"/>
          <w:sz w:val="24"/>
          <w:szCs w:val="24"/>
          <w:lang w:eastAsia="hu-HU"/>
        </w:rPr>
        <w:t>A vizsga egy 90 perces 60 pontos írásbeli dolgozatból</w:t>
      </w:r>
      <w:r w:rsidR="00F1216A">
        <w:rPr>
          <w:rFonts w:ascii="Arial" w:eastAsia="Times New Roman" w:hAnsi="Arial" w:cs="Arial"/>
          <w:sz w:val="24"/>
          <w:szCs w:val="24"/>
          <w:lang w:eastAsia="hu-HU"/>
        </w:rPr>
        <w:t xml:space="preserve"> áll</w:t>
      </w:r>
      <w:r w:rsidR="00F1216A" w:rsidRPr="00A4444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F1216A" w:rsidRPr="00B6655A">
        <w:rPr>
          <w:rFonts w:ascii="Arial" w:eastAsia="Times New Roman" w:hAnsi="Arial" w:cs="Arial"/>
          <w:color w:val="000000"/>
          <w:sz w:val="24"/>
          <w:szCs w:val="24"/>
          <w:shd w:val="clear" w:color="auto" w:fill="CCFFFF"/>
          <w:lang w:eastAsia="hu-HU"/>
        </w:rPr>
        <w:t xml:space="preserve"> </w:t>
      </w:r>
      <w:r w:rsidR="00F1216A" w:rsidRPr="00A44445">
        <w:rPr>
          <w:rFonts w:ascii="Arial" w:eastAsia="Times New Roman" w:hAnsi="Arial" w:cs="Arial"/>
          <w:color w:val="000000"/>
          <w:sz w:val="24"/>
          <w:szCs w:val="24"/>
          <w:shd w:val="clear" w:color="auto" w:fill="CCFFFF"/>
          <w:lang w:eastAsia="hu-HU"/>
        </w:rPr>
        <w:t xml:space="preserve">amelyet legalább </w:t>
      </w:r>
      <w:r w:rsidR="00F1216A" w:rsidRPr="00A4444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CCFFFF"/>
          <w:lang w:eastAsia="hu-HU"/>
        </w:rPr>
        <w:t>24 pontosra</w:t>
      </w:r>
      <w:r w:rsidR="00F1216A" w:rsidRPr="00A44445">
        <w:rPr>
          <w:rFonts w:ascii="Arial" w:eastAsia="Times New Roman" w:hAnsi="Arial" w:cs="Arial"/>
          <w:color w:val="000000"/>
          <w:sz w:val="24"/>
          <w:szCs w:val="24"/>
          <w:shd w:val="clear" w:color="auto" w:fill="CCFFFF"/>
          <w:lang w:eastAsia="hu-HU"/>
        </w:rPr>
        <w:t xml:space="preserve"> teljesíteni kell. 24 pontot el nem érő dolgozat esetén a vizsgajegy </w:t>
      </w:r>
      <w:r w:rsidR="00F1216A" w:rsidRPr="00A4444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elégtelen.</w:t>
      </w:r>
      <w:r w:rsidR="00F1216A" w:rsidRPr="00A444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CFFFF"/>
          <w:lang w:eastAsia="hu-HU"/>
        </w:rPr>
        <w:t xml:space="preserve"> </w:t>
      </w:r>
      <w:r w:rsidRPr="00A44445">
        <w:rPr>
          <w:rFonts w:ascii="Arial" w:eastAsia="Times New Roman" w:hAnsi="Arial" w:cs="Arial"/>
          <w:sz w:val="24"/>
          <w:szCs w:val="24"/>
          <w:lang w:eastAsia="hu-HU"/>
        </w:rPr>
        <w:t xml:space="preserve">A vizsgadolgozat pontszámát és a </w:t>
      </w:r>
      <w:r w:rsidRPr="00A4444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félévi pontszámot</w:t>
      </w:r>
      <w:r w:rsidRPr="00A44445">
        <w:rPr>
          <w:rFonts w:ascii="Arial" w:eastAsia="Times New Roman" w:hAnsi="Arial" w:cs="Arial"/>
          <w:sz w:val="24"/>
          <w:szCs w:val="24"/>
          <w:lang w:eastAsia="hu-HU"/>
        </w:rPr>
        <w:t xml:space="preserve"> összeadjuk. Az összeg alapján a vizsgajegy:</w:t>
      </w:r>
    </w:p>
    <w:p w:rsidR="00A44445" w:rsidRPr="00A44445" w:rsidRDefault="00A44445" w:rsidP="00A44445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444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40</w:t>
      </w:r>
      <w:r w:rsidRPr="00A44445">
        <w:rPr>
          <w:rFonts w:ascii="Arial" w:eastAsia="Times New Roman" w:hAnsi="Arial" w:cs="Arial"/>
          <w:sz w:val="24"/>
          <w:szCs w:val="24"/>
          <w:lang w:eastAsia="hu-HU"/>
        </w:rPr>
        <w:t xml:space="preserve"> pont alatt </w:t>
      </w:r>
      <w:r w:rsidRPr="00A4444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elégtelen</w:t>
      </w:r>
      <w:r w:rsidRPr="00A44445">
        <w:rPr>
          <w:rFonts w:ascii="Arial" w:eastAsia="Times New Roman" w:hAnsi="Arial" w:cs="Arial"/>
          <w:sz w:val="24"/>
          <w:szCs w:val="24"/>
          <w:lang w:eastAsia="hu-HU"/>
        </w:rPr>
        <w:t xml:space="preserve"> (1),</w:t>
      </w:r>
      <w:r w:rsidRPr="00A44445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A4444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40</w:t>
      </w:r>
      <w:r w:rsidRPr="00A44445">
        <w:rPr>
          <w:rFonts w:ascii="Arial" w:eastAsia="Times New Roman" w:hAnsi="Arial" w:cs="Arial"/>
          <w:sz w:val="24"/>
          <w:szCs w:val="24"/>
          <w:lang w:eastAsia="hu-HU"/>
        </w:rPr>
        <w:t xml:space="preserve"> ponttól </w:t>
      </w:r>
      <w:r w:rsidRPr="00A4444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elégséges</w:t>
      </w:r>
      <w:r w:rsidRPr="00A44445">
        <w:rPr>
          <w:rFonts w:ascii="Arial" w:eastAsia="Times New Roman" w:hAnsi="Arial" w:cs="Arial"/>
          <w:sz w:val="24"/>
          <w:szCs w:val="24"/>
          <w:lang w:eastAsia="hu-HU"/>
        </w:rPr>
        <w:t xml:space="preserve"> (2),</w:t>
      </w:r>
      <w:r w:rsidRPr="00A44445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A4444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55</w:t>
      </w:r>
      <w:r w:rsidRPr="00A44445">
        <w:rPr>
          <w:rFonts w:ascii="Arial" w:eastAsia="Times New Roman" w:hAnsi="Arial" w:cs="Arial"/>
          <w:sz w:val="24"/>
          <w:szCs w:val="24"/>
          <w:lang w:eastAsia="hu-HU"/>
        </w:rPr>
        <w:t xml:space="preserve"> ponttól </w:t>
      </w:r>
      <w:r w:rsidRPr="00A4444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közepes</w:t>
      </w:r>
      <w:r w:rsidRPr="00A44445">
        <w:rPr>
          <w:rFonts w:ascii="Arial" w:eastAsia="Times New Roman" w:hAnsi="Arial" w:cs="Arial"/>
          <w:sz w:val="24"/>
          <w:szCs w:val="24"/>
          <w:lang w:eastAsia="hu-HU"/>
        </w:rPr>
        <w:t xml:space="preserve"> (3),</w:t>
      </w:r>
      <w:r w:rsidRPr="00A44445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A4444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70</w:t>
      </w:r>
      <w:r w:rsidRPr="00A44445">
        <w:rPr>
          <w:rFonts w:ascii="Arial" w:eastAsia="Times New Roman" w:hAnsi="Arial" w:cs="Arial"/>
          <w:sz w:val="24"/>
          <w:szCs w:val="24"/>
          <w:lang w:eastAsia="hu-HU"/>
        </w:rPr>
        <w:t xml:space="preserve"> ponttól </w:t>
      </w:r>
      <w:r w:rsidRPr="00A4444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jó</w:t>
      </w:r>
      <w:r w:rsidRPr="00A44445">
        <w:rPr>
          <w:rFonts w:ascii="Arial" w:eastAsia="Times New Roman" w:hAnsi="Arial" w:cs="Arial"/>
          <w:sz w:val="24"/>
          <w:szCs w:val="24"/>
          <w:lang w:eastAsia="hu-HU"/>
        </w:rPr>
        <w:t xml:space="preserve"> (4),</w:t>
      </w:r>
      <w:r w:rsidRPr="00A44445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A4444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85</w:t>
      </w:r>
      <w:r w:rsidRPr="00A44445">
        <w:rPr>
          <w:rFonts w:ascii="Arial" w:eastAsia="Times New Roman" w:hAnsi="Arial" w:cs="Arial"/>
          <w:sz w:val="24"/>
          <w:szCs w:val="24"/>
          <w:lang w:eastAsia="hu-HU"/>
        </w:rPr>
        <w:t xml:space="preserve"> ponttól</w:t>
      </w:r>
      <w:r w:rsidRPr="00A4444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r w:rsidRPr="00A4444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jeles</w:t>
      </w:r>
      <w:r w:rsidRPr="00A44445">
        <w:rPr>
          <w:rFonts w:ascii="Arial" w:eastAsia="Times New Roman" w:hAnsi="Arial" w:cs="Arial"/>
          <w:sz w:val="24"/>
          <w:szCs w:val="24"/>
          <w:lang w:eastAsia="hu-HU"/>
        </w:rPr>
        <w:t xml:space="preserve"> (5).</w:t>
      </w:r>
    </w:p>
    <w:p w:rsidR="00A44445" w:rsidRDefault="00A44445" w:rsidP="00A44445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A44445" w:rsidRDefault="00A44445" w:rsidP="00A4444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4444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Szóbeli vizsga lehetőség. </w:t>
      </w:r>
      <w:r w:rsidRPr="00A44445">
        <w:rPr>
          <w:rFonts w:ascii="Arial" w:eastAsia="Times New Roman" w:hAnsi="Arial" w:cs="Arial"/>
          <w:sz w:val="24"/>
          <w:szCs w:val="24"/>
          <w:lang w:eastAsia="hu-HU"/>
        </w:rPr>
        <w:t xml:space="preserve">Az írásbeli vizsga után megajánlott, legalább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elégséges </w:t>
      </w:r>
      <w:r w:rsidRPr="00A44445">
        <w:rPr>
          <w:rFonts w:ascii="Arial" w:eastAsia="Times New Roman" w:hAnsi="Arial" w:cs="Arial"/>
          <w:sz w:val="24"/>
          <w:szCs w:val="24"/>
          <w:lang w:eastAsia="hu-HU"/>
        </w:rPr>
        <w:t xml:space="preserve">érdemjegy esetén a jobb jegyhez </w:t>
      </w:r>
      <w:r w:rsidR="00F1216A">
        <w:rPr>
          <w:rFonts w:ascii="Arial" w:eastAsia="Times New Roman" w:hAnsi="Arial" w:cs="Arial"/>
          <w:sz w:val="24"/>
          <w:szCs w:val="24"/>
          <w:lang w:eastAsia="hu-HU"/>
        </w:rPr>
        <w:t xml:space="preserve">néhány pontnyira </w:t>
      </w:r>
      <w:r w:rsidRPr="00A44445">
        <w:rPr>
          <w:rFonts w:ascii="Arial" w:eastAsia="Times New Roman" w:hAnsi="Arial" w:cs="Arial"/>
          <w:sz w:val="24"/>
          <w:szCs w:val="24"/>
          <w:lang w:eastAsia="hu-HU"/>
        </w:rPr>
        <w:t>közel álló hallgató</w:t>
      </w:r>
      <w:r>
        <w:rPr>
          <w:rFonts w:ascii="Arial" w:eastAsia="Times New Roman" w:hAnsi="Arial" w:cs="Arial"/>
          <w:sz w:val="24"/>
          <w:szCs w:val="24"/>
          <w:lang w:eastAsia="hu-HU"/>
        </w:rPr>
        <w:t>k értesítést kapnak arról, hogy javítási szándék esetén</w:t>
      </w:r>
      <w:r w:rsidRPr="00A44445">
        <w:rPr>
          <w:rFonts w:ascii="Arial" w:eastAsia="Times New Roman" w:hAnsi="Arial" w:cs="Arial"/>
          <w:sz w:val="24"/>
          <w:szCs w:val="24"/>
          <w:lang w:eastAsia="hu-HU"/>
        </w:rPr>
        <w:t xml:space="preserve"> szóbeli vizsgára jelentkezhet</w:t>
      </w:r>
      <w:r>
        <w:rPr>
          <w:rFonts w:ascii="Arial" w:eastAsia="Times New Roman" w:hAnsi="Arial" w:cs="Arial"/>
          <w:sz w:val="24"/>
          <w:szCs w:val="24"/>
          <w:lang w:eastAsia="hu-HU"/>
        </w:rPr>
        <w:t>nek</w:t>
      </w:r>
      <w:r w:rsidRPr="00A44445">
        <w:rPr>
          <w:rFonts w:ascii="Arial" w:eastAsia="Times New Roman" w:hAnsi="Arial" w:cs="Arial"/>
          <w:sz w:val="24"/>
          <w:szCs w:val="24"/>
          <w:lang w:eastAsia="hu-HU"/>
        </w:rPr>
        <w:t xml:space="preserve">. A vizsgára való jelentkezés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a küldött értesítés alapján,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emailben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történhet. </w:t>
      </w:r>
      <w:r w:rsidRPr="00A44445">
        <w:rPr>
          <w:rFonts w:ascii="Arial" w:eastAsia="Times New Roman" w:hAnsi="Arial" w:cs="Arial"/>
          <w:sz w:val="24"/>
          <w:szCs w:val="24"/>
          <w:lang w:eastAsia="hu-HU"/>
        </w:rPr>
        <w:t xml:space="preserve">A szóbeli vizsga eredményétől függően a hallgató maximum egy jegyet javíthat, de akár egy jegyet ronthat is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az írásbeli vizsga után </w:t>
      </w:r>
      <w:r w:rsidRPr="00A44445">
        <w:rPr>
          <w:rFonts w:ascii="Arial" w:eastAsia="Times New Roman" w:hAnsi="Arial" w:cs="Arial"/>
          <w:sz w:val="24"/>
          <w:szCs w:val="24"/>
          <w:lang w:eastAsia="hu-HU"/>
        </w:rPr>
        <w:t>megajánlott jegyhez képest.</w:t>
      </w:r>
    </w:p>
    <w:p w:rsidR="00BC650F" w:rsidRPr="00BC650F" w:rsidRDefault="00A44445" w:rsidP="00A44445">
      <w:pPr>
        <w:spacing w:before="100" w:beforeAutospacing="1" w:after="119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A4444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Ajánlott jegyzet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ek</w:t>
      </w:r>
      <w:r w:rsidRPr="00A44445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: </w:t>
      </w:r>
      <w:r w:rsidRPr="00A44445">
        <w:rPr>
          <w:rFonts w:ascii="Arial" w:eastAsia="Times New Roman" w:hAnsi="Arial" w:cs="Arial"/>
          <w:sz w:val="24"/>
          <w:szCs w:val="24"/>
          <w:lang w:eastAsia="hu-HU"/>
        </w:rPr>
        <w:t xml:space="preserve">G. B. Thomas: Thomas-féle Kalkulus, </w:t>
      </w:r>
      <w:proofErr w:type="spellStart"/>
      <w:r w:rsidRPr="00A44445">
        <w:rPr>
          <w:rFonts w:ascii="Arial" w:eastAsia="Times New Roman" w:hAnsi="Arial" w:cs="Arial"/>
          <w:sz w:val="24"/>
          <w:szCs w:val="24"/>
          <w:lang w:eastAsia="hu-HU"/>
        </w:rPr>
        <w:t>TypoTeX</w:t>
      </w:r>
      <w:proofErr w:type="spellEnd"/>
      <w:r w:rsidRPr="00A44445">
        <w:rPr>
          <w:rFonts w:ascii="Arial" w:eastAsia="Times New Roman" w:hAnsi="Arial" w:cs="Arial"/>
          <w:sz w:val="24"/>
          <w:szCs w:val="24"/>
          <w:lang w:eastAsia="hu-HU"/>
        </w:rPr>
        <w:t>, Budapest, 2006-2007.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A44445">
        <w:rPr>
          <w:rFonts w:ascii="Arial" w:eastAsia="Times New Roman" w:hAnsi="Arial" w:cs="Arial"/>
          <w:sz w:val="24"/>
          <w:szCs w:val="24"/>
          <w:lang w:eastAsia="hu-HU"/>
        </w:rPr>
        <w:t xml:space="preserve">Szász Gábor, Matematika I., Nemzeti Tankönyvkiadó, Budapest, 1988. </w:t>
      </w:r>
      <w:proofErr w:type="spellStart"/>
      <w:r w:rsidR="00BC650F">
        <w:rPr>
          <w:rFonts w:ascii="Arial" w:eastAsia="Times New Roman" w:hAnsi="Arial" w:cs="Arial"/>
          <w:sz w:val="24"/>
          <w:szCs w:val="24"/>
          <w:lang w:eastAsia="hu-HU"/>
        </w:rPr>
        <w:t>Wettl</w:t>
      </w:r>
      <w:proofErr w:type="spellEnd"/>
      <w:r w:rsidR="00BC650F">
        <w:rPr>
          <w:rFonts w:ascii="Arial" w:eastAsia="Times New Roman" w:hAnsi="Arial" w:cs="Arial"/>
          <w:sz w:val="24"/>
          <w:szCs w:val="24"/>
          <w:lang w:eastAsia="hu-HU"/>
        </w:rPr>
        <w:t xml:space="preserve"> Ferenc: Lineáris Algebra</w:t>
      </w:r>
      <w:proofErr w:type="gramStart"/>
      <w:r w:rsidR="00BC650F">
        <w:rPr>
          <w:rFonts w:ascii="Arial" w:eastAsia="Times New Roman" w:hAnsi="Arial" w:cs="Arial"/>
          <w:sz w:val="24"/>
          <w:szCs w:val="24"/>
          <w:lang w:eastAsia="hu-HU"/>
        </w:rPr>
        <w:t xml:space="preserve">,  </w:t>
      </w:r>
      <w:hyperlink r:id="rId5" w:tgtFrame="_blank" w:history="1">
        <w:r w:rsidR="00BC650F">
          <w:rPr>
            <w:rStyle w:val="Hiperhivatkozs"/>
          </w:rPr>
          <w:t>http</w:t>
        </w:r>
        <w:proofErr w:type="gramEnd"/>
        <w:r w:rsidR="00BC650F">
          <w:rPr>
            <w:rStyle w:val="Hiperhivatkozs"/>
          </w:rPr>
          <w:t>://www.math.bme.hu/~wettl/okt/Jegyzet/00la.pdf</w:t>
        </w:r>
      </w:hyperlink>
      <w:r w:rsidR="00BC650F">
        <w:t xml:space="preserve"> .</w:t>
      </w:r>
    </w:p>
    <w:p w:rsidR="00A44445" w:rsidRDefault="00A44445" w:rsidP="00A444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444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bookmarkStart w:id="0" w:name="_GoBack"/>
      <w:bookmarkEnd w:id="0"/>
    </w:p>
    <w:p w:rsidR="00BC650F" w:rsidRPr="00A44445" w:rsidRDefault="00BC650F" w:rsidP="00A4444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44445" w:rsidRPr="00A44445" w:rsidRDefault="00A44445" w:rsidP="00A4444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4445">
        <w:rPr>
          <w:rFonts w:ascii="Arial" w:eastAsia="Times New Roman" w:hAnsi="Arial" w:cs="Arial"/>
          <w:sz w:val="24"/>
          <w:szCs w:val="24"/>
          <w:lang w:eastAsia="hu-HU"/>
        </w:rPr>
        <w:t>Budapest, 2016. február 1.</w:t>
      </w:r>
      <w:r w:rsidRPr="00A44445">
        <w:rPr>
          <w:rFonts w:ascii="Arial" w:eastAsia="Times New Roman" w:hAnsi="Arial" w:cs="Arial"/>
          <w:sz w:val="24"/>
          <w:szCs w:val="24"/>
          <w:lang w:eastAsia="hu-HU"/>
        </w:rPr>
        <w:br/>
        <w:t>Dr. Révész Szilárd</w:t>
      </w:r>
      <w:r w:rsidRPr="00A44445">
        <w:rPr>
          <w:rFonts w:ascii="Arial" w:eastAsia="Times New Roman" w:hAnsi="Arial" w:cs="Arial"/>
          <w:sz w:val="24"/>
          <w:szCs w:val="24"/>
          <w:lang w:eastAsia="hu-HU"/>
        </w:rPr>
        <w:br/>
        <w:t>a tárgy előadója</w:t>
      </w:r>
    </w:p>
    <w:p w:rsidR="00A44445" w:rsidRDefault="00A44445"/>
    <w:sectPr w:rsidR="00A44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45"/>
    <w:rsid w:val="005A3CC9"/>
    <w:rsid w:val="00A44445"/>
    <w:rsid w:val="00B6655A"/>
    <w:rsid w:val="00BC650F"/>
    <w:rsid w:val="00F1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4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44445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A4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4444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pelle">
    <w:name w:val="spelle"/>
    <w:basedOn w:val="Bekezdsalapbettpusa"/>
    <w:rsid w:val="00A44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4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44445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A4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4444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pelle">
    <w:name w:val="spelle"/>
    <w:basedOn w:val="Bekezdsalapbettpusa"/>
    <w:rsid w:val="00A4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th.bme.hu/%7Ewettl/okt/Jegyzet/00l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387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Revesz</dc:creator>
  <cp:lastModifiedBy>Revesz</cp:lastModifiedBy>
  <cp:revision>3</cp:revision>
  <dcterms:created xsi:type="dcterms:W3CDTF">2016-02-21T15:18:00Z</dcterms:created>
  <dcterms:modified xsi:type="dcterms:W3CDTF">2016-03-20T21:39:00Z</dcterms:modified>
</cp:coreProperties>
</file>